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E1" w:rsidRPr="009A5E98" w:rsidRDefault="00BC72E1" w:rsidP="00BC7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98">
        <w:rPr>
          <w:rFonts w:ascii="Times New Roman" w:hAnsi="Times New Roman" w:cs="Times New Roman"/>
          <w:b/>
          <w:sz w:val="24"/>
          <w:szCs w:val="24"/>
        </w:rPr>
        <w:t>REGULAMENT</w:t>
      </w:r>
    </w:p>
    <w:p w:rsidR="00BC72E1" w:rsidRPr="009A5E98" w:rsidRDefault="00BC72E1" w:rsidP="00BC72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E1" w:rsidRPr="009A5E98" w:rsidRDefault="00BC72E1" w:rsidP="00BC72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E98">
        <w:rPr>
          <w:rFonts w:ascii="Times New Roman" w:hAnsi="Times New Roman" w:cs="Times New Roman"/>
          <w:sz w:val="24"/>
          <w:szCs w:val="24"/>
        </w:rPr>
        <w:t>CONCURSUL DE ESEURI</w:t>
      </w:r>
      <w:r w:rsidR="00187151">
        <w:rPr>
          <w:rFonts w:ascii="Times New Roman" w:hAnsi="Times New Roman" w:cs="Times New Roman"/>
          <w:sz w:val="24"/>
          <w:szCs w:val="24"/>
        </w:rPr>
        <w:t xml:space="preserve"> ȘI POEZIE</w:t>
      </w:r>
    </w:p>
    <w:p w:rsidR="00BC72E1" w:rsidRPr="009A5E98" w:rsidRDefault="00BC72E1" w:rsidP="00BC72E1">
      <w:pPr>
        <w:spacing w:after="225" w:line="33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A5E98">
        <w:rPr>
          <w:rFonts w:ascii="Times New Roman" w:hAnsi="Times New Roman" w:cs="Times New Roman"/>
          <w:sz w:val="24"/>
          <w:szCs w:val="24"/>
        </w:rPr>
        <w:t>“SFINȚ</w:t>
      </w:r>
      <w:r w:rsidR="00C010AB">
        <w:rPr>
          <w:rFonts w:ascii="Times New Roman" w:hAnsi="Times New Roman" w:cs="Times New Roman"/>
          <w:sz w:val="24"/>
          <w:szCs w:val="24"/>
        </w:rPr>
        <w:t>II ÎNCHISORILOR”, BOTOȘANI, 2020</w:t>
      </w:r>
    </w:p>
    <w:p w:rsidR="00BC72E1" w:rsidRPr="009A5E98" w:rsidRDefault="00BC72E1" w:rsidP="00BC72E1">
      <w:pPr>
        <w:spacing w:after="225" w:line="330" w:lineRule="atLeast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Organizatori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:</w:t>
      </w: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Concursul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este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organizat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de</w:t>
      </w:r>
      <w:r w:rsidR="000F23F3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r w:rsidR="000F23F3">
        <w:rPr>
          <w:rFonts w:ascii="Times New Roman" w:eastAsia="Times New Roman" w:hAnsi="Times New Roman" w:cs="Times New Roman"/>
          <w:b/>
          <w:sz w:val="24"/>
          <w:szCs w:val="24"/>
          <w:lang w:val="en" w:eastAsia="ro-RO"/>
        </w:rPr>
        <w:t>FR</w:t>
      </w:r>
      <w:r w:rsidR="000F23F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ĂȚIA ORTODOXĂ „SF. MARE MUCENIC GHEORGHE PURTĂTORUL DE BIRUINȚĂ” </w:t>
      </w:r>
      <w:r w:rsidR="000F23F3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ASOCIAȚIA „SCUT BOTOȘĂNEAN”</w:t>
      </w: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parteneriat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cu</w:t>
      </w:r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Seminarul</w:t>
      </w:r>
      <w:proofErr w:type="spellEnd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Teologic</w:t>
      </w:r>
      <w:proofErr w:type="spellEnd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Liceal</w:t>
      </w:r>
      <w:proofErr w:type="spellEnd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Ortodox</w:t>
      </w:r>
      <w:proofErr w:type="spellEnd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„Sf. Gheorghe”, </w:t>
      </w:r>
      <w:proofErr w:type="spellStart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Botoșani</w:t>
      </w:r>
      <w:proofErr w:type="spellEnd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 </w:t>
      </w:r>
      <w:proofErr w:type="spellStart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și</w:t>
      </w:r>
      <w:proofErr w:type="spellEnd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6535E1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Colegiul</w:t>
      </w:r>
      <w:proofErr w:type="spellEnd"/>
      <w:r w:rsidR="006535E1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Național</w:t>
      </w:r>
      <w:proofErr w:type="spellEnd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„Mihai </w:t>
      </w:r>
      <w:proofErr w:type="spellStart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Eminescu</w:t>
      </w:r>
      <w:proofErr w:type="spellEnd"/>
      <w:r w:rsidR="00C010A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”, </w:t>
      </w:r>
      <w:proofErr w:type="spellStart"/>
      <w:r w:rsidR="006535E1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Botoșani</w:t>
      </w:r>
      <w:proofErr w:type="spellEnd"/>
      <w:r w:rsidR="006535E1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.</w:t>
      </w:r>
    </w:p>
    <w:p w:rsidR="00BC72E1" w:rsidRPr="00103093" w:rsidRDefault="00BC72E1" w:rsidP="00BC72E1">
      <w:pPr>
        <w:spacing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Scopul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proiectului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:</w:t>
      </w: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 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Concursul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își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propune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proofErr w:type="gram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să</w:t>
      </w:r>
      <w:proofErr w:type="spellEnd"/>
      <w:proofErr w:type="gram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scoată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evidență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rolul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și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importanța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FE5F0A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jertfei</w:t>
      </w:r>
      <w:proofErr w:type="spellEnd"/>
      <w:r w:rsidR="00FE5F0A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FE5F0A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pătimitorilor</w:t>
      </w:r>
      <w:proofErr w:type="spellEnd"/>
      <w:r w:rsidR="00FE5F0A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din </w:t>
      </w:r>
      <w:proofErr w:type="spellStart"/>
      <w:r w:rsidR="00FE5F0A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închisorile</w:t>
      </w:r>
      <w:proofErr w:type="spellEnd"/>
      <w:r w:rsidR="00FE5F0A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FE5F0A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comuniste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,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precum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și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viziunea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tinerilor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DA4161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elevi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5C3F84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privind</w:t>
      </w:r>
      <w:proofErr w:type="spellEnd"/>
      <w:r w:rsidR="005C3F84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5C3F84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transformările</w:t>
      </w:r>
      <w:proofErr w:type="spellEnd"/>
      <w:r w:rsidR="008912A5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8912A5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profunde</w:t>
      </w:r>
      <w:proofErr w:type="spellEnd"/>
      <w:r w:rsidR="005C3F84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5C3F84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pe</w:t>
      </w:r>
      <w:proofErr w:type="spellEnd"/>
      <w:r w:rsidR="005C3F84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care</w:t>
      </w:r>
      <w:r w:rsidR="00472FD8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472FD8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instaurarea</w:t>
      </w:r>
      <w:proofErr w:type="spellEnd"/>
      <w:r w:rsidR="00472FD8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472FD8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brutală</w:t>
      </w:r>
      <w:proofErr w:type="spellEnd"/>
      <w:r w:rsidR="00472FD8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a</w:t>
      </w:r>
      <w:r w:rsidR="007C2AA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7C2AA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comunismul</w:t>
      </w:r>
      <w:r w:rsidR="00472FD8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ui</w:t>
      </w:r>
      <w:proofErr w:type="spellEnd"/>
      <w:r w:rsidR="005C3F84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le-a </w:t>
      </w:r>
      <w:proofErr w:type="spellStart"/>
      <w:r w:rsidR="005C3F84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produs</w:t>
      </w:r>
      <w:proofErr w:type="spellEnd"/>
      <w:r w:rsidR="005C3F84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5C3F84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="007C2AA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7C2AA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societatea</w:t>
      </w:r>
      <w:proofErr w:type="spellEnd"/>
      <w:r w:rsidR="007C2AA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7C2AA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ro</w:t>
      </w:r>
      <w:proofErr w:type="spellEnd"/>
      <w:r w:rsidR="007C2AA1" w:rsidRPr="009A5E98">
        <w:rPr>
          <w:rFonts w:ascii="Times New Roman" w:eastAsia="Times New Roman" w:hAnsi="Times New Roman" w:cs="Times New Roman"/>
          <w:sz w:val="24"/>
          <w:szCs w:val="24"/>
          <w:lang w:eastAsia="ro-RO"/>
        </w:rPr>
        <w:t>mânească</w:t>
      </w: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.</w:t>
      </w:r>
      <w:r w:rsidR="007C2AA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F2140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Mărturisirea</w:t>
      </w:r>
      <w:proofErr w:type="spellEnd"/>
      <w:r w:rsidR="00434197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de </w:t>
      </w:r>
      <w:proofErr w:type="spellStart"/>
      <w:r w:rsidR="00434197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credință</w:t>
      </w:r>
      <w:proofErr w:type="spellEnd"/>
      <w:r w:rsidR="00F2140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ca </w:t>
      </w:r>
      <w:proofErr w:type="spellStart"/>
      <w:r w:rsidR="00434197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atitudine</w:t>
      </w:r>
      <w:proofErr w:type="spellEnd"/>
      <w:r w:rsidR="00434197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434197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ziditoare</w:t>
      </w:r>
      <w:proofErr w:type="spellEnd"/>
      <w:r w:rsidR="00434197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434197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și</w:t>
      </w:r>
      <w:proofErr w:type="spellEnd"/>
      <w:r w:rsidR="00434197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DF1EE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mî</w:t>
      </w:r>
      <w:r w:rsidR="005D6484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ntuitoare</w:t>
      </w:r>
      <w:proofErr w:type="spellEnd"/>
      <w:r w:rsidR="005D6484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a </w:t>
      </w:r>
      <w:proofErr w:type="spellStart"/>
      <w:r w:rsidR="005D6484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sufletului</w:t>
      </w:r>
      <w:proofErr w:type="spellEnd"/>
      <w:r w:rsidR="005D6484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5D6484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românesc</w:t>
      </w:r>
      <w:proofErr w:type="spellEnd"/>
      <w:r w:rsidR="005D6484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;</w:t>
      </w:r>
      <w:r w:rsidR="00103093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r w:rsidR="005D6484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</w:t>
      </w:r>
      <w:r w:rsidR="0010309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ortrete ale martirilor </w:t>
      </w:r>
      <w:r w:rsidR="00BC1229">
        <w:rPr>
          <w:rFonts w:ascii="Times New Roman" w:eastAsia="Times New Roman" w:hAnsi="Times New Roman" w:cs="Times New Roman"/>
          <w:sz w:val="24"/>
          <w:szCs w:val="24"/>
          <w:lang w:eastAsia="ro-RO"/>
        </w:rPr>
        <w:t>din închisorile comuniste.</w:t>
      </w:r>
    </w:p>
    <w:p w:rsidR="00BC72E1" w:rsidRPr="009A5E98" w:rsidRDefault="00BC72E1" w:rsidP="00BC72E1">
      <w:pPr>
        <w:spacing w:after="225" w:line="330" w:lineRule="atLeast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Descrierea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grupului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ţintă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:</w:t>
      </w: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Concursul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se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adresează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DA4161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elevilor</w:t>
      </w:r>
      <w:proofErr w:type="spellEnd"/>
      <w:r w:rsidR="00DA4161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din </w:t>
      </w:r>
      <w:proofErr w:type="spellStart"/>
      <w:r w:rsidR="00DA4161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clasele</w:t>
      </w:r>
      <w:proofErr w:type="spellEnd"/>
      <w:r w:rsidR="00DA4161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V-XII</w:t>
      </w:r>
      <w:r w:rsidR="00F55766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din </w:t>
      </w:r>
      <w:r w:rsidR="008056C9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Jude</w:t>
      </w:r>
      <w:r w:rsidR="008056C9">
        <w:rPr>
          <w:rFonts w:ascii="Times New Roman" w:eastAsia="Times New Roman" w:hAnsi="Times New Roman" w:cs="Times New Roman"/>
          <w:sz w:val="24"/>
          <w:szCs w:val="24"/>
          <w:lang w:eastAsia="ro-RO"/>
        </w:rPr>
        <w:t>țul</w:t>
      </w:r>
      <w:r w:rsidR="00F55766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F55766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Botoșani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.</w:t>
      </w:r>
    </w:p>
    <w:p w:rsidR="00BC72E1" w:rsidRPr="009A5E98" w:rsidRDefault="00BC72E1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Criterii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de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eligibilitate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:</w:t>
      </w:r>
    </w:p>
    <w:p w:rsidR="00BC72E1" w:rsidRPr="009A5E98" w:rsidRDefault="00BC72E1" w:rsidP="00BC72E1">
      <w:pPr>
        <w:numPr>
          <w:ilvl w:val="0"/>
          <w:numId w:val="1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considerare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numai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lucrările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care au ca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subiect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 </w:t>
      </w:r>
      <w:proofErr w:type="spellStart"/>
      <w:r w:rsidR="001500A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dimensiunea</w:t>
      </w:r>
      <w:proofErr w:type="spellEnd"/>
      <w:r w:rsidR="007A7E7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7A7E7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mîntuitoare</w:t>
      </w:r>
      <w:proofErr w:type="spellEnd"/>
      <w:r w:rsidR="007A7E7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a</w:t>
      </w:r>
      <w:r w:rsidR="001500A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1500A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sacrificiului</w:t>
      </w:r>
      <w:proofErr w:type="spellEnd"/>
      <w:r w:rsidR="001500A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1500A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români</w:t>
      </w:r>
      <w:r w:rsidR="00942EC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1500A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prigoniți</w:t>
      </w:r>
      <w:proofErr w:type="spellEnd"/>
      <w:r w:rsidR="001500A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1500A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="001500A9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2D5C88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temnițele</w:t>
      </w:r>
      <w:proofErr w:type="spellEnd"/>
      <w:r w:rsidR="002D5C88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2D5C88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comuniste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.</w:t>
      </w:r>
    </w:p>
    <w:p w:rsidR="00BC72E1" w:rsidRPr="009A5E98" w:rsidRDefault="00BC72E1" w:rsidP="00BC72E1">
      <w:pPr>
        <w:numPr>
          <w:ilvl w:val="0"/>
          <w:numId w:val="1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considerare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numai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lucrări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originale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, care nu au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mai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fost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publicate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sau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prezentate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cadrul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altor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proiecte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,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conferinţe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sau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concursuri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.</w:t>
      </w:r>
    </w:p>
    <w:p w:rsidR="00BC72E1" w:rsidRPr="009A5E98" w:rsidRDefault="00BC72E1" w:rsidP="00BC72E1">
      <w:pPr>
        <w:numPr>
          <w:ilvl w:val="0"/>
          <w:numId w:val="1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considerare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numai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lucările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cu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autor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unic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,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fiecare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participant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putând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concura</w:t>
      </w:r>
      <w:proofErr w:type="spellEnd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cu </w:t>
      </w:r>
      <w:proofErr w:type="gramStart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un</w:t>
      </w:r>
      <w:proofErr w:type="gramEnd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singur</w:t>
      </w:r>
      <w:proofErr w:type="spellEnd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eseu</w:t>
      </w:r>
      <w:proofErr w:type="spellEnd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/o </w:t>
      </w:r>
      <w:proofErr w:type="spellStart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singură</w:t>
      </w:r>
      <w:proofErr w:type="spellEnd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poezie</w:t>
      </w:r>
      <w:proofErr w:type="spellEnd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.</w:t>
      </w:r>
    </w:p>
    <w:p w:rsidR="00BC72E1" w:rsidRPr="009A5E98" w:rsidRDefault="00BC72E1" w:rsidP="00BC72E1">
      <w:pPr>
        <w:numPr>
          <w:ilvl w:val="0"/>
          <w:numId w:val="1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Nu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considerare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lucrările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bazate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plagiat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sau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copy-paste</w:t>
      </w:r>
    </w:p>
    <w:p w:rsidR="00BC72E1" w:rsidRPr="009A5E98" w:rsidRDefault="00BC72E1" w:rsidP="00BC72E1">
      <w:pPr>
        <w:numPr>
          <w:ilvl w:val="0"/>
          <w:numId w:val="1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Nu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considerare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794ED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lucrările</w:t>
      </w:r>
      <w:proofErr w:type="spellEnd"/>
      <w:r w:rsidR="00794ED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care nu au </w:t>
      </w:r>
      <w:proofErr w:type="spellStart"/>
      <w:r w:rsidR="00794ED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cel</w:t>
      </w:r>
      <w:proofErr w:type="spellEnd"/>
      <w:r w:rsidR="00794ED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794ED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puțin</w:t>
      </w:r>
      <w:proofErr w:type="spellEnd"/>
      <w:r w:rsidR="00794ED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r w:rsidR="00794ED1" w:rsidRPr="009A5E98">
        <w:rPr>
          <w:rFonts w:ascii="Times New Roman" w:eastAsia="Times New Roman" w:hAnsi="Times New Roman" w:cs="Times New Roman"/>
          <w:b/>
          <w:sz w:val="24"/>
          <w:szCs w:val="24"/>
          <w:lang w:val="en" w:eastAsia="ro-RO"/>
        </w:rPr>
        <w:t xml:space="preserve">2 </w:t>
      </w:r>
      <w:r w:rsidRPr="009A5E98">
        <w:rPr>
          <w:rFonts w:ascii="Times New Roman" w:eastAsia="Times New Roman" w:hAnsi="Times New Roman" w:cs="Times New Roman"/>
          <w:b/>
          <w:sz w:val="24"/>
          <w:szCs w:val="24"/>
          <w:lang w:val="en" w:eastAsia="ro-RO"/>
        </w:rPr>
        <w:t>(</w:t>
      </w:r>
      <w:proofErr w:type="spellStart"/>
      <w:r w:rsidR="00794ED1" w:rsidRPr="009A5E98">
        <w:rPr>
          <w:rFonts w:ascii="Times New Roman" w:eastAsia="Times New Roman" w:hAnsi="Times New Roman" w:cs="Times New Roman"/>
          <w:b/>
          <w:sz w:val="24"/>
          <w:szCs w:val="24"/>
          <w:lang w:val="en" w:eastAsia="ro-RO"/>
        </w:rPr>
        <w:t>două</w:t>
      </w:r>
      <w:proofErr w:type="spellEnd"/>
      <w:r w:rsidRPr="009A5E98">
        <w:rPr>
          <w:rFonts w:ascii="Times New Roman" w:eastAsia="Times New Roman" w:hAnsi="Times New Roman" w:cs="Times New Roman"/>
          <w:b/>
          <w:sz w:val="24"/>
          <w:szCs w:val="24"/>
          <w:lang w:val="en" w:eastAsia="ro-RO"/>
        </w:rPr>
        <w:t xml:space="preserve">) </w:t>
      </w:r>
      <w:proofErr w:type="spellStart"/>
      <w:r w:rsidRPr="009A5E98">
        <w:rPr>
          <w:rFonts w:ascii="Times New Roman" w:eastAsia="Times New Roman" w:hAnsi="Times New Roman" w:cs="Times New Roman"/>
          <w:b/>
          <w:sz w:val="24"/>
          <w:szCs w:val="24"/>
          <w:lang w:val="en" w:eastAsia="ro-RO"/>
        </w:rPr>
        <w:t>cărți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bibliografie</w:t>
      </w:r>
      <w:proofErr w:type="spellEnd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(</w:t>
      </w:r>
      <w:proofErr w:type="spellStart"/>
      <w:r w:rsidR="004D38AF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categoria</w:t>
      </w:r>
      <w:proofErr w:type="spellEnd"/>
      <w:r w:rsidR="004D38AF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eseuri</w:t>
      </w:r>
      <w:proofErr w:type="spellEnd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)</w:t>
      </w:r>
    </w:p>
    <w:p w:rsidR="00E22D9C" w:rsidRPr="009A5E98" w:rsidRDefault="00E22D9C" w:rsidP="00BC72E1">
      <w:pPr>
        <w:numPr>
          <w:ilvl w:val="0"/>
          <w:numId w:val="1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Bibliografia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on-line a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concursului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2C711F" w:rsidRPr="009A5E98" w:rsidRDefault="002C711F" w:rsidP="00E22D9C">
      <w:pPr>
        <w:pStyle w:val="ListParagraph"/>
        <w:numPr>
          <w:ilvl w:val="0"/>
          <w:numId w:val="7"/>
        </w:numPr>
        <w:spacing w:before="100" w:beforeAutospacing="1" w:after="150" w:line="330" w:lineRule="atLeast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http://ciprianvoicila.blogspot.com/2013/11/carti-fundamentale-despre-sfintii.html?fbclid=IwAR0qjiyE7TKtYZiFINugtU2b1_1CVmUXrphxcxyQl0yFE-omENsHvbxKYKg</w:t>
      </w:r>
    </w:p>
    <w:p w:rsidR="00BC72E1" w:rsidRPr="009A5E98" w:rsidRDefault="00BC72E1" w:rsidP="00BC72E1">
      <w:pPr>
        <w:numPr>
          <w:ilvl w:val="0"/>
          <w:numId w:val="1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Nu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considerare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lucrările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care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avea</w:t>
      </w:r>
      <w:proofErr w:type="spellEnd"/>
      <w:r w:rsidR="001427AE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1427AE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mai</w:t>
      </w:r>
      <w:proofErr w:type="spellEnd"/>
      <w:r w:rsidR="001427AE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1427AE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mult</w:t>
      </w:r>
      <w:proofErr w:type="spellEnd"/>
      <w:r w:rsidR="001427AE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de </w:t>
      </w: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25%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citate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din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cărți</w:t>
      </w:r>
      <w:proofErr w:type="spellEnd"/>
      <w:r w:rsidR="00FC7BF6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.</w:t>
      </w:r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(</w:t>
      </w:r>
      <w:proofErr w:type="spellStart"/>
      <w:r w:rsidR="004D38AF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categoria</w:t>
      </w:r>
      <w:proofErr w:type="spellEnd"/>
      <w:r w:rsidR="004D38AF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eseuri</w:t>
      </w:r>
      <w:proofErr w:type="spellEnd"/>
      <w:r w:rsidR="00423F8B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)</w:t>
      </w:r>
    </w:p>
    <w:p w:rsidR="00F47E68" w:rsidRPr="009A5E98" w:rsidRDefault="00F47E68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</w:p>
    <w:p w:rsidR="00E65959" w:rsidRDefault="00E65959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</w:p>
    <w:p w:rsidR="00E65959" w:rsidRDefault="00E65959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</w:p>
    <w:p w:rsidR="00BC72E1" w:rsidRPr="009A5E98" w:rsidRDefault="00BC72E1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Condiţii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de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redactare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:</w:t>
      </w:r>
    </w:p>
    <w:p w:rsidR="00BC72E1" w:rsidRPr="009A5E98" w:rsidRDefault="00BC72E1" w:rsidP="00BC72E1">
      <w:pPr>
        <w:numPr>
          <w:ilvl w:val="0"/>
          <w:numId w:val="2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Eseurile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redactate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limba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română</w:t>
      </w:r>
      <w:proofErr w:type="spellEnd"/>
    </w:p>
    <w:p w:rsidR="00BC72E1" w:rsidRPr="009A5E98" w:rsidRDefault="00BC72E1" w:rsidP="00BC72E1">
      <w:pPr>
        <w:numPr>
          <w:ilvl w:val="0"/>
          <w:numId w:val="2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Eseurile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acceptate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numai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format Word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sau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PDF</w:t>
      </w:r>
    </w:p>
    <w:p w:rsidR="00BC72E1" w:rsidRPr="009A5E98" w:rsidRDefault="00BC72E1" w:rsidP="00BC72E1">
      <w:pPr>
        <w:numPr>
          <w:ilvl w:val="0"/>
          <w:numId w:val="2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Eseurile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trebuie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să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E4629D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conțină</w:t>
      </w:r>
      <w:proofErr w:type="spellEnd"/>
      <w:r w:rsidR="008926C6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r w:rsidR="00E4629D">
        <w:rPr>
          <w:rFonts w:ascii="Times New Roman" w:eastAsia="Times New Roman" w:hAnsi="Times New Roman" w:cs="Times New Roman"/>
          <w:b/>
          <w:sz w:val="24"/>
          <w:szCs w:val="24"/>
          <w:lang w:val="en" w:eastAsia="ro-RO"/>
        </w:rPr>
        <w:t>maximum</w:t>
      </w: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r w:rsidR="00E4629D">
        <w:rPr>
          <w:rFonts w:ascii="Times New Roman" w:eastAsia="Times New Roman" w:hAnsi="Times New Roman" w:cs="Times New Roman"/>
          <w:b/>
          <w:sz w:val="24"/>
          <w:szCs w:val="24"/>
          <w:lang w:val="en" w:eastAsia="ro-RO"/>
        </w:rPr>
        <w:t xml:space="preserve">3000 de </w:t>
      </w:r>
      <w:proofErr w:type="spellStart"/>
      <w:r w:rsidR="00E4629D">
        <w:rPr>
          <w:rFonts w:ascii="Times New Roman" w:eastAsia="Times New Roman" w:hAnsi="Times New Roman" w:cs="Times New Roman"/>
          <w:b/>
          <w:sz w:val="24"/>
          <w:szCs w:val="24"/>
          <w:lang w:val="en" w:eastAsia="ro-RO"/>
        </w:rPr>
        <w:t>cuvinte</w:t>
      </w:r>
      <w:proofErr w:type="spellEnd"/>
      <w:r w:rsidR="002C711F" w:rsidRPr="009A5E98">
        <w:rPr>
          <w:rFonts w:ascii="Times New Roman" w:eastAsia="Times New Roman" w:hAnsi="Times New Roman" w:cs="Times New Roman"/>
          <w:b/>
          <w:sz w:val="24"/>
          <w:szCs w:val="24"/>
          <w:lang w:val="en" w:eastAsia="ro-RO"/>
        </w:rPr>
        <w:t xml:space="preserve"> </w:t>
      </w:r>
    </w:p>
    <w:p w:rsidR="0085511A" w:rsidRPr="009A5E98" w:rsidRDefault="0085511A" w:rsidP="00BC72E1">
      <w:pPr>
        <w:numPr>
          <w:ilvl w:val="0"/>
          <w:numId w:val="2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Paginația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folosită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cea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implicită</w:t>
      </w:r>
      <w:proofErr w:type="spellEnd"/>
      <w:r w:rsidR="0061365E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r w:rsidR="001427AE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a </w:t>
      </w:r>
      <w:proofErr w:type="spellStart"/>
      <w:r w:rsidR="001427AE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programului</w:t>
      </w:r>
      <w:proofErr w:type="spellEnd"/>
      <w:r w:rsidR="001427AE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Microsoft Word</w:t>
      </w:r>
    </w:p>
    <w:p w:rsidR="00BC72E1" w:rsidRPr="009A5E98" w:rsidRDefault="00BC72E1" w:rsidP="00BC72E1">
      <w:pPr>
        <w:numPr>
          <w:ilvl w:val="0"/>
          <w:numId w:val="2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Pentru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textul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folosit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compunerea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eseului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r w:rsidR="002C711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se </w:t>
      </w:r>
      <w:proofErr w:type="spellStart"/>
      <w:r w:rsidR="002C711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va</w:t>
      </w:r>
      <w:proofErr w:type="spellEnd"/>
      <w:r w:rsidR="002C711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2C711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folosi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Times New Roman 12</w:t>
      </w:r>
      <w:r w:rsidR="002C711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2C711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iar</w:t>
      </w:r>
      <w:proofErr w:type="spellEnd"/>
      <w:r w:rsidR="002C711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spa</w:t>
      </w:r>
      <w:r w:rsidR="002C711F" w:rsidRPr="009A5E98">
        <w:rPr>
          <w:rFonts w:ascii="Times New Roman" w:eastAsia="Times New Roman" w:hAnsi="Times New Roman" w:cs="Times New Roman"/>
          <w:sz w:val="24"/>
          <w:szCs w:val="24"/>
          <w:lang w:eastAsia="ro-RO"/>
        </w:rPr>
        <w:t>țierea între rînduri va fi de 1,5 linii</w:t>
      </w:r>
    </w:p>
    <w:p w:rsidR="00BC72E1" w:rsidRPr="009A5E98" w:rsidRDefault="00BC72E1" w:rsidP="00BC72E1">
      <w:pPr>
        <w:numPr>
          <w:ilvl w:val="0"/>
          <w:numId w:val="2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Pentru</w:t>
      </w:r>
      <w:proofErr w:type="spellEnd"/>
      <w:r w:rsidR="002C711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2C711F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eventualele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note de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subsol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r w:rsidR="004E1612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se </w:t>
      </w:r>
      <w:proofErr w:type="spellStart"/>
      <w:r w:rsidR="004E1612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va</w:t>
      </w:r>
      <w:proofErr w:type="spellEnd"/>
      <w:r w:rsidR="004E1612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4E1612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folosi</w:t>
      </w:r>
      <w:proofErr w:type="spellEnd"/>
      <w:r w:rsidR="004E1612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Times New Roman 10</w:t>
      </w:r>
    </w:p>
    <w:p w:rsidR="0085511A" w:rsidRPr="009A5E98" w:rsidRDefault="0085511A" w:rsidP="00BC72E1">
      <w:pPr>
        <w:numPr>
          <w:ilvl w:val="0"/>
          <w:numId w:val="2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Notele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de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subsol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pot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trecute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atît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în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partea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de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jos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a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paginii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cît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și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la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finalul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lucrării</w:t>
      </w:r>
      <w:proofErr w:type="spellEnd"/>
    </w:p>
    <w:p w:rsidR="0093705C" w:rsidRPr="009A5E98" w:rsidRDefault="0093705C" w:rsidP="00BC72E1">
      <w:pPr>
        <w:spacing w:after="225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</w:p>
    <w:p w:rsidR="0085511A" w:rsidRPr="009A5E98" w:rsidRDefault="0093705C" w:rsidP="00BC72E1">
      <w:pPr>
        <w:spacing w:after="225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Criterii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de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evaluare</w:t>
      </w:r>
      <w:proofErr w:type="spellEnd"/>
    </w:p>
    <w:p w:rsidR="00885535" w:rsidRPr="009A5E98" w:rsidRDefault="00885535" w:rsidP="00885535">
      <w:pPr>
        <w:pStyle w:val="Default"/>
        <w:ind w:left="720"/>
      </w:pPr>
    </w:p>
    <w:p w:rsidR="00885535" w:rsidRPr="009A5E98" w:rsidRDefault="00885535" w:rsidP="00586BD5">
      <w:pPr>
        <w:pStyle w:val="Default"/>
        <w:numPr>
          <w:ilvl w:val="0"/>
          <w:numId w:val="2"/>
        </w:numPr>
        <w:ind w:left="0"/>
      </w:pPr>
      <w:r w:rsidRPr="009A5E98">
        <w:rPr>
          <w:b/>
          <w:bCs/>
        </w:rPr>
        <w:t xml:space="preserve">Raportarea la tema aleasă </w:t>
      </w:r>
    </w:p>
    <w:p w:rsidR="00885535" w:rsidRPr="00AC3729" w:rsidRDefault="00885535" w:rsidP="00586BD5">
      <w:pPr>
        <w:pStyle w:val="Default"/>
        <w:rPr>
          <w:lang w:val="en-US"/>
        </w:rPr>
      </w:pPr>
      <w:r w:rsidRPr="009A5E98">
        <w:t>Corespondenţa dintre tit</w:t>
      </w:r>
      <w:r w:rsidR="009E75B0">
        <w:t>lul temei şi conţinutul eseului.</w:t>
      </w:r>
    </w:p>
    <w:p w:rsidR="00885535" w:rsidRPr="009A5E98" w:rsidRDefault="00885535" w:rsidP="00586BD5">
      <w:pPr>
        <w:pStyle w:val="Default"/>
      </w:pPr>
    </w:p>
    <w:p w:rsidR="002B4FA0" w:rsidRPr="009A5E98" w:rsidRDefault="00885535" w:rsidP="00586BD5">
      <w:pPr>
        <w:pStyle w:val="Default"/>
        <w:numPr>
          <w:ilvl w:val="0"/>
          <w:numId w:val="2"/>
        </w:numPr>
        <w:ind w:left="0"/>
      </w:pPr>
      <w:r w:rsidRPr="009A5E98">
        <w:rPr>
          <w:b/>
          <w:bCs/>
        </w:rPr>
        <w:t xml:space="preserve">Claritatea </w:t>
      </w:r>
    </w:p>
    <w:p w:rsidR="00885535" w:rsidRPr="009A5E98" w:rsidRDefault="004F41A5" w:rsidP="00586BD5">
      <w:pPr>
        <w:pStyle w:val="Default"/>
      </w:pPr>
      <w:r w:rsidRPr="009A5E98">
        <w:t>M</w:t>
      </w:r>
      <w:r w:rsidR="00885535" w:rsidRPr="009A5E98">
        <w:t>esajul eseului este bine conturat, formularea sa nu este ambiguă, lucrarea este organizată în jurul unei idei</w:t>
      </w:r>
      <w:r w:rsidR="006247EC" w:rsidRPr="009A5E98">
        <w:t xml:space="preserve">; </w:t>
      </w:r>
      <w:r w:rsidR="00885535" w:rsidRPr="009A5E98">
        <w:t xml:space="preserve">formularea de comparaţii între caracteristici ale unor fenomene, activităţi, evenimente, procese. </w:t>
      </w:r>
    </w:p>
    <w:p w:rsidR="00885535" w:rsidRPr="009A5E98" w:rsidRDefault="00885535" w:rsidP="00586BD5">
      <w:pPr>
        <w:pStyle w:val="Default"/>
      </w:pPr>
    </w:p>
    <w:p w:rsidR="002B4FA0" w:rsidRPr="009A5E98" w:rsidRDefault="00885535" w:rsidP="00586BD5">
      <w:pPr>
        <w:pStyle w:val="Default"/>
        <w:numPr>
          <w:ilvl w:val="0"/>
          <w:numId w:val="2"/>
        </w:numPr>
        <w:ind w:left="0"/>
      </w:pPr>
      <w:r w:rsidRPr="009A5E98">
        <w:rPr>
          <w:b/>
          <w:bCs/>
        </w:rPr>
        <w:t>Argumentare</w:t>
      </w:r>
    </w:p>
    <w:p w:rsidR="00885535" w:rsidRPr="009A5E98" w:rsidRDefault="006247EC" w:rsidP="00586BD5">
      <w:pPr>
        <w:pStyle w:val="Default"/>
      </w:pPr>
      <w:r w:rsidRPr="009A5E98">
        <w:t>I</w:t>
      </w:r>
      <w:r w:rsidR="00885535" w:rsidRPr="009A5E98">
        <w:t xml:space="preserve">deile, teoriile prezentate sunt susţinute de argumente din bibliografie. </w:t>
      </w:r>
    </w:p>
    <w:p w:rsidR="00885535" w:rsidRPr="009A5E98" w:rsidRDefault="00885535" w:rsidP="00586BD5">
      <w:pPr>
        <w:pStyle w:val="Default"/>
      </w:pPr>
    </w:p>
    <w:p w:rsidR="00655989" w:rsidRPr="009A5E98" w:rsidRDefault="00885535" w:rsidP="00586BD5">
      <w:pPr>
        <w:pStyle w:val="Default"/>
        <w:numPr>
          <w:ilvl w:val="0"/>
          <w:numId w:val="2"/>
        </w:numPr>
        <w:ind w:left="0"/>
      </w:pPr>
      <w:r w:rsidRPr="009A5E98">
        <w:rPr>
          <w:b/>
          <w:bCs/>
        </w:rPr>
        <w:t xml:space="preserve">Coerenţa logică </w:t>
      </w:r>
    </w:p>
    <w:p w:rsidR="009978F1" w:rsidRPr="009A5E98" w:rsidRDefault="006247EC" w:rsidP="00586BD5">
      <w:pPr>
        <w:pStyle w:val="Default"/>
      </w:pPr>
      <w:r w:rsidRPr="009A5E98">
        <w:t>E</w:t>
      </w:r>
      <w:r w:rsidR="00885535" w:rsidRPr="009A5E98">
        <w:t xml:space="preserve">seul are o structură logică bine conturată; </w:t>
      </w:r>
      <w:r w:rsidR="009978F1" w:rsidRPr="009A5E98">
        <w:t>ideile exprimat</w:t>
      </w:r>
      <w:r w:rsidR="00A3191C">
        <w:t>e au fluenţă şi sunt în legătură</w:t>
      </w:r>
      <w:r w:rsidR="009978F1" w:rsidRPr="009A5E98">
        <w:t xml:space="preserve"> unele cu altele.</w:t>
      </w:r>
    </w:p>
    <w:p w:rsidR="00C96EFC" w:rsidRPr="009A5E98" w:rsidRDefault="00C96EFC" w:rsidP="00586BD5">
      <w:pPr>
        <w:pStyle w:val="Default"/>
      </w:pPr>
    </w:p>
    <w:p w:rsidR="00C96EFC" w:rsidRPr="009A5E98" w:rsidRDefault="00C4004C" w:rsidP="00586BD5">
      <w:pPr>
        <w:pStyle w:val="Default"/>
        <w:numPr>
          <w:ilvl w:val="0"/>
          <w:numId w:val="2"/>
        </w:numPr>
        <w:ind w:left="0"/>
      </w:pPr>
      <w:r w:rsidRPr="009A5E98">
        <w:rPr>
          <w:b/>
          <w:bCs/>
        </w:rPr>
        <w:t>Utilizarea materi</w:t>
      </w:r>
      <w:r w:rsidR="00C96EFC" w:rsidRPr="009A5E98">
        <w:rPr>
          <w:b/>
          <w:bCs/>
        </w:rPr>
        <w:t>alului bibliografic</w:t>
      </w:r>
    </w:p>
    <w:p w:rsidR="00C4004C" w:rsidRPr="009A5E98" w:rsidRDefault="00C96EFC" w:rsidP="00586BD5">
      <w:pPr>
        <w:pStyle w:val="Default"/>
      </w:pPr>
      <w:r w:rsidRPr="009A5E98">
        <w:t>S</w:t>
      </w:r>
      <w:r w:rsidR="00C4004C" w:rsidRPr="009A5E98">
        <w:t xml:space="preserve">ursele bibliografice sunt citate corespunzător, argumentele aduse sunt susţinute prin prezentarea diferitelor cercetări. </w:t>
      </w:r>
    </w:p>
    <w:p w:rsidR="00C4004C" w:rsidRPr="009A5E98" w:rsidRDefault="00C4004C" w:rsidP="00586BD5">
      <w:pPr>
        <w:pStyle w:val="Default"/>
      </w:pPr>
    </w:p>
    <w:p w:rsidR="00C71F86" w:rsidRPr="009A5E98" w:rsidRDefault="00C4004C" w:rsidP="00586BD5">
      <w:pPr>
        <w:pStyle w:val="Default"/>
        <w:numPr>
          <w:ilvl w:val="0"/>
          <w:numId w:val="2"/>
        </w:numPr>
        <w:ind w:left="0"/>
      </w:pPr>
      <w:r w:rsidRPr="009A5E98">
        <w:rPr>
          <w:b/>
          <w:bCs/>
        </w:rPr>
        <w:t>Originalitate, creativitate, inovaţ</w:t>
      </w:r>
      <w:r w:rsidR="00C71F86" w:rsidRPr="009A5E98">
        <w:rPr>
          <w:b/>
          <w:bCs/>
        </w:rPr>
        <w:t>ie</w:t>
      </w:r>
    </w:p>
    <w:p w:rsidR="00C4004C" w:rsidRPr="009A5E98" w:rsidRDefault="00C71F86" w:rsidP="00586BD5">
      <w:pPr>
        <w:pStyle w:val="Default"/>
      </w:pPr>
      <w:r w:rsidRPr="009A5E98">
        <w:t>M</w:t>
      </w:r>
      <w:r w:rsidR="00C4004C" w:rsidRPr="009A5E98">
        <w:t xml:space="preserve">odul deosebit prin care se abordează tema, prezentarea opiniilor personale bazate pe analiza diferitelor surse bibliografice. </w:t>
      </w:r>
    </w:p>
    <w:p w:rsidR="00C4004C" w:rsidRPr="009A5E98" w:rsidRDefault="00C4004C" w:rsidP="00586BD5">
      <w:pPr>
        <w:pStyle w:val="Default"/>
      </w:pPr>
    </w:p>
    <w:p w:rsidR="00C71F86" w:rsidRPr="009A5E98" w:rsidRDefault="00C4004C" w:rsidP="00586BD5">
      <w:pPr>
        <w:pStyle w:val="Default"/>
        <w:numPr>
          <w:ilvl w:val="0"/>
          <w:numId w:val="2"/>
        </w:numPr>
        <w:ind w:left="0"/>
      </w:pPr>
      <w:r w:rsidRPr="009A5E98">
        <w:rPr>
          <w:b/>
          <w:bCs/>
        </w:rPr>
        <w:t>Aspectu</w:t>
      </w:r>
      <w:r w:rsidR="00C71F86" w:rsidRPr="009A5E98">
        <w:rPr>
          <w:b/>
          <w:bCs/>
        </w:rPr>
        <w:t>l general al eseului</w:t>
      </w:r>
    </w:p>
    <w:p w:rsidR="00C4004C" w:rsidRPr="009A5E98" w:rsidRDefault="00C71F86" w:rsidP="00586BD5">
      <w:pPr>
        <w:pStyle w:val="Default"/>
      </w:pPr>
      <w:r w:rsidRPr="009A5E98">
        <w:t>R</w:t>
      </w:r>
      <w:r w:rsidR="00C4004C" w:rsidRPr="009A5E98">
        <w:t>espectarea crite</w:t>
      </w:r>
      <w:r w:rsidR="007510A3">
        <w:t>riilor de: gramatică, ortografie;</w:t>
      </w:r>
      <w:r w:rsidR="00C4004C" w:rsidRPr="009A5E98">
        <w:t xml:space="preserve"> aspectul estetic. </w:t>
      </w:r>
    </w:p>
    <w:p w:rsidR="0093705C" w:rsidRPr="009A5E98" w:rsidRDefault="0093705C" w:rsidP="00BC72E1">
      <w:pPr>
        <w:spacing w:after="225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</w:p>
    <w:p w:rsidR="000C3266" w:rsidRPr="009A5E98" w:rsidRDefault="00BC72E1" w:rsidP="00BC72E1">
      <w:pPr>
        <w:spacing w:after="225" w:line="330" w:lineRule="atLeast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Data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limit</w:t>
      </w:r>
      <w:r w:rsidR="0085511A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ă</w:t>
      </w:r>
      <w:proofErr w:type="spellEnd"/>
      <w:r w:rsidR="0085511A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de </w:t>
      </w:r>
      <w:proofErr w:type="spellStart"/>
      <w:r w:rsidR="0085511A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trimitere</w:t>
      </w:r>
      <w:proofErr w:type="spellEnd"/>
      <w:r w:rsidR="0085511A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a </w:t>
      </w:r>
      <w:proofErr w:type="spellStart"/>
      <w:r w:rsidR="00423F8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lucrărilor</w:t>
      </w:r>
      <w:proofErr w:type="spellEnd"/>
      <w:r w:rsidR="0085511A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proofErr w:type="gramStart"/>
      <w:r w:rsidR="0085511A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este</w:t>
      </w:r>
      <w:proofErr w:type="spellEnd"/>
      <w:proofErr w:type="gramEnd"/>
      <w:r w:rsidR="0085511A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2</w:t>
      </w:r>
      <w:r w:rsidR="00DA416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2</w:t>
      </w:r>
      <w:r w:rsidR="00FC7BF6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="00FC7BF6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mai</w:t>
      </w:r>
      <w:proofErr w:type="spellEnd"/>
      <w:r w:rsidR="00FC7BF6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20</w:t>
      </w:r>
      <w:r w:rsidR="00DA416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20</w:t>
      </w:r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.</w:t>
      </w:r>
    </w:p>
    <w:p w:rsidR="000C3266" w:rsidRPr="009A5E98" w:rsidRDefault="00BC72E1" w:rsidP="00BC72E1">
      <w:pPr>
        <w:spacing w:after="225" w:line="330" w:lineRule="atLeast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lastRenderedPageBreak/>
        <w:t>Eseurile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fi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trimise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la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adresa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de email </w:t>
      </w:r>
      <w:hyperlink r:id="rId5" w:history="1">
        <w:r w:rsidR="000C3266" w:rsidRPr="009A5E9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" w:eastAsia="ro-RO"/>
          </w:rPr>
          <w:t>scutbotosanean@yahoo.com</w:t>
        </w:r>
      </w:hyperlink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.</w:t>
      </w:r>
    </w:p>
    <w:p w:rsidR="000C3266" w:rsidRPr="009A5E98" w:rsidRDefault="00AC3729" w:rsidP="00BC72E1">
      <w:pPr>
        <w:spacing w:after="225" w:line="330" w:lineRule="atLeast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Pentru ca evaluarea să fie cît mai obiectivă, vă rugăm să vă semnați cu un nume asociat cu adresa de e-mail  nou creată de la care va fi trimis eseul. </w:t>
      </w:r>
      <w:r w:rsidR="000C3266" w:rsidRPr="009A5E98">
        <w:rPr>
          <w:rFonts w:ascii="Times New Roman" w:hAnsi="Times New Roman" w:cs="Times New Roman"/>
          <w:color w:val="0D0D0D"/>
          <w:sz w:val="24"/>
          <w:szCs w:val="24"/>
        </w:rPr>
        <w:t xml:space="preserve">Este obligatoriu ca numele autorilor să nu fie specificat. În acest sens, textele vor fi trimise de pe o adresă de e-mail care să nu fie asociată cu numele acestora (pentru contul de e-mail se poate folosi, de exemplu, titlul </w:t>
      </w:r>
      <w:r w:rsidR="000812D0" w:rsidRPr="009A5E98">
        <w:rPr>
          <w:rFonts w:ascii="Times New Roman" w:hAnsi="Times New Roman" w:cs="Times New Roman"/>
          <w:color w:val="0D0D0D"/>
          <w:sz w:val="24"/>
          <w:szCs w:val="24"/>
        </w:rPr>
        <w:t>eseului</w:t>
      </w:r>
      <w:r w:rsidR="000C3266" w:rsidRPr="009A5E98">
        <w:rPr>
          <w:rFonts w:ascii="Times New Roman" w:hAnsi="Times New Roman" w:cs="Times New Roman"/>
          <w:color w:val="0D0D0D"/>
          <w:sz w:val="24"/>
          <w:szCs w:val="24"/>
        </w:rPr>
        <w:t xml:space="preserve"> propus).</w:t>
      </w:r>
    </w:p>
    <w:p w:rsidR="00BC72E1" w:rsidRPr="009A5E98" w:rsidRDefault="00BC72E1" w:rsidP="00BC72E1">
      <w:pPr>
        <w:spacing w:after="225" w:line="330" w:lineRule="atLeast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Fiecărui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autor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se </w:t>
      </w:r>
      <w:proofErr w:type="spellStart"/>
      <w:proofErr w:type="gram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va</w:t>
      </w:r>
      <w:proofErr w:type="spellEnd"/>
      <w:proofErr w:type="gram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confirma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primirea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eseului</w:t>
      </w:r>
      <w:proofErr w:type="spellEnd"/>
      <w:r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.</w:t>
      </w:r>
    </w:p>
    <w:p w:rsidR="00BC72E1" w:rsidRPr="00B31F4B" w:rsidRDefault="00BC72E1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  <w:proofErr w:type="spellStart"/>
      <w:r w:rsidRPr="00B31F4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Juriul</w:t>
      </w:r>
      <w:proofErr w:type="spellEnd"/>
      <w:r w:rsidRPr="00B31F4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proofErr w:type="gramStart"/>
      <w:r w:rsidRPr="00B31F4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va</w:t>
      </w:r>
      <w:proofErr w:type="spellEnd"/>
      <w:proofErr w:type="gramEnd"/>
      <w:r w:rsidRPr="00B31F4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fi format din:</w:t>
      </w:r>
    </w:p>
    <w:p w:rsidR="00B31F4B" w:rsidRPr="00EF232A" w:rsidRDefault="00B31F4B" w:rsidP="00EF23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</w:p>
    <w:p w:rsidR="00337170" w:rsidRDefault="00337170" w:rsidP="00B31F4B">
      <w:pPr>
        <w:pStyle w:val="ListParagraph"/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Corina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Țifrea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profesor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Seminarul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Teologic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Liceal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Ortodox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„Sf. Gheorghe”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Botoșani</w:t>
      </w:r>
      <w:proofErr w:type="spellEnd"/>
    </w:p>
    <w:p w:rsidR="003B6DF4" w:rsidRDefault="00EF232A" w:rsidP="00B31F4B">
      <w:pPr>
        <w:pStyle w:val="ListParagraph"/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Alina </w:t>
      </w:r>
      <w:proofErr w:type="spellStart"/>
      <w:r w:rsidR="003B6DF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Purice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r w:rsidR="00836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– </w:t>
      </w:r>
      <w:proofErr w:type="spellStart"/>
      <w:r w:rsidR="00836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profesor</w:t>
      </w:r>
      <w:proofErr w:type="spellEnd"/>
      <w:r w:rsidR="003B6DF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la </w:t>
      </w:r>
      <w:proofErr w:type="spellStart"/>
      <w:r w:rsidR="003B6DF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Colegiul</w:t>
      </w:r>
      <w:proofErr w:type="spellEnd"/>
      <w:r w:rsidR="003B6DF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="003B6DF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Național</w:t>
      </w:r>
      <w:proofErr w:type="spellEnd"/>
      <w:r w:rsidR="003B6DF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„Mihai </w:t>
      </w:r>
      <w:proofErr w:type="spellStart"/>
      <w:r w:rsidR="003B6DF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Eminescu</w:t>
      </w:r>
      <w:proofErr w:type="spellEnd"/>
      <w:r w:rsidR="003B6DF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” </w:t>
      </w:r>
      <w:proofErr w:type="spellStart"/>
      <w:r w:rsidR="003B6DF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Botoșani</w:t>
      </w:r>
      <w:proofErr w:type="spellEnd"/>
    </w:p>
    <w:p w:rsidR="00E444CA" w:rsidRPr="00E444CA" w:rsidRDefault="00E444CA" w:rsidP="00E444CA">
      <w:pPr>
        <w:pStyle w:val="ListParagraph"/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  <w:proofErr w:type="spellStart"/>
      <w:r w:rsidRPr="00B31F4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Florentina</w:t>
      </w:r>
      <w:proofErr w:type="spellEnd"/>
      <w:r w:rsidRPr="00B31F4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Pr="00B31F4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Toniță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jurnalist</w:t>
      </w:r>
      <w:proofErr w:type="spellEnd"/>
    </w:p>
    <w:p w:rsidR="00B31F4B" w:rsidRDefault="00B31F4B" w:rsidP="00B31F4B">
      <w:pPr>
        <w:pStyle w:val="ListParagraph"/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Marius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Rîznic</w:t>
      </w:r>
      <w:proofErr w:type="spellEnd"/>
      <w:r w:rsidR="00D7781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– </w:t>
      </w:r>
      <w:proofErr w:type="spellStart"/>
      <w:r w:rsidR="00D7781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profesor</w:t>
      </w:r>
      <w:proofErr w:type="spellEnd"/>
      <w:r w:rsidR="00D7781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la </w:t>
      </w:r>
      <w:proofErr w:type="spellStart"/>
      <w:r w:rsidR="00D7781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Seminarul</w:t>
      </w:r>
      <w:proofErr w:type="spellEnd"/>
      <w:r w:rsidR="00EA25F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="00EA25F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Teologic</w:t>
      </w:r>
      <w:proofErr w:type="spellEnd"/>
      <w:r w:rsidR="00EA25F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="00EA25F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Liceal</w:t>
      </w:r>
      <w:proofErr w:type="spellEnd"/>
      <w:r w:rsidR="00EA25F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="00EA25F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Ortodox</w:t>
      </w:r>
      <w:proofErr w:type="spellEnd"/>
      <w:r w:rsidR="00EA25F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„Sf.</w:t>
      </w:r>
      <w:r w:rsidR="00D7781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Gheorghe” </w:t>
      </w:r>
      <w:proofErr w:type="spellStart"/>
      <w:r w:rsidR="00D7781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Botoșani</w:t>
      </w:r>
      <w:proofErr w:type="spellEnd"/>
      <w:r w:rsidR="00E444CA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.</w:t>
      </w:r>
      <w:bookmarkStart w:id="0" w:name="_GoBack"/>
      <w:bookmarkEnd w:id="0"/>
    </w:p>
    <w:p w:rsidR="00B31F4B" w:rsidRPr="00B31F4B" w:rsidRDefault="00B31F4B" w:rsidP="00D77815">
      <w:pPr>
        <w:pStyle w:val="ListParagraph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</w:p>
    <w:p w:rsidR="00B31F4B" w:rsidRPr="009A5E98" w:rsidRDefault="00B31F4B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</w:p>
    <w:p w:rsidR="002D0F9A" w:rsidRPr="009A5E98" w:rsidRDefault="002D0F9A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</w:p>
    <w:p w:rsidR="00BC72E1" w:rsidRPr="009A5E98" w:rsidRDefault="00BC72E1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Premii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acordate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:</w:t>
      </w:r>
    </w:p>
    <w:p w:rsidR="00BC72E1" w:rsidRPr="009A5E98" w:rsidRDefault="00BC72E1" w:rsidP="00BC72E1">
      <w:pPr>
        <w:numPr>
          <w:ilvl w:val="0"/>
          <w:numId w:val="4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Premiul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I –</w:t>
      </w:r>
      <w:r w:rsidR="00494ACC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r w:rsidR="00FA41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2</w:t>
      </w:r>
      <w:r w:rsidR="00DF41E6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50 </w:t>
      </w:r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RON</w:t>
      </w:r>
    </w:p>
    <w:p w:rsidR="00BC72E1" w:rsidRPr="009A5E98" w:rsidRDefault="00BC72E1" w:rsidP="00BC72E1">
      <w:pPr>
        <w:numPr>
          <w:ilvl w:val="0"/>
          <w:numId w:val="4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Premiul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II –</w:t>
      </w:r>
      <w:r w:rsidR="00494ACC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r w:rsidR="00FA41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15</w:t>
      </w:r>
      <w:r w:rsidR="00DF41E6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0 </w:t>
      </w:r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RON</w:t>
      </w:r>
    </w:p>
    <w:p w:rsidR="00BC72E1" w:rsidRPr="009A5E98" w:rsidRDefault="00BC72E1" w:rsidP="00BC72E1">
      <w:pPr>
        <w:numPr>
          <w:ilvl w:val="0"/>
          <w:numId w:val="4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Premiul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III –</w:t>
      </w:r>
      <w:r w:rsidR="00DF41E6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100</w:t>
      </w:r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RON</w:t>
      </w:r>
    </w:p>
    <w:p w:rsidR="00DF41E6" w:rsidRPr="009A5E98" w:rsidRDefault="00DF41E6" w:rsidP="00BC72E1">
      <w:pPr>
        <w:numPr>
          <w:ilvl w:val="0"/>
          <w:numId w:val="4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Mențiuni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r w:rsidR="00A9544A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- 50 RON</w:t>
      </w:r>
    </w:p>
    <w:p w:rsidR="00FC0788" w:rsidRPr="009A5E98" w:rsidRDefault="00FC0788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</w:p>
    <w:p w:rsidR="00BC72E1" w:rsidRPr="009A5E98" w:rsidRDefault="00BC72E1" w:rsidP="00BC72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</w:pP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Termene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limită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şi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etapele</w:t>
      </w:r>
      <w:proofErr w:type="spellEnd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concursului</w:t>
      </w:r>
      <w:proofErr w:type="spellEnd"/>
    </w:p>
    <w:p w:rsidR="00BC72E1" w:rsidRPr="009A5E98" w:rsidRDefault="00FA41BF" w:rsidP="00BC72E1">
      <w:pPr>
        <w:numPr>
          <w:ilvl w:val="0"/>
          <w:numId w:val="5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10</w:t>
      </w:r>
      <w:r w:rsidR="00BC72E1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="00C3103E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februarie</w:t>
      </w:r>
      <w:proofErr w:type="spellEnd"/>
      <w:r w:rsidR="00C3103E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20</w:t>
      </w:r>
      <w:r w:rsidR="00BC72E1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:</w:t>
      </w:r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lansarea</w:t>
      </w:r>
      <w:proofErr w:type="spellEnd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concursului</w:t>
      </w:r>
      <w:proofErr w:type="spellEnd"/>
    </w:p>
    <w:p w:rsidR="00BC72E1" w:rsidRPr="009A5E98" w:rsidRDefault="00FC0788" w:rsidP="00BC72E1">
      <w:pPr>
        <w:numPr>
          <w:ilvl w:val="0"/>
          <w:numId w:val="5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2</w:t>
      </w:r>
      <w:r w:rsidR="00FA41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2</w:t>
      </w:r>
      <w:r w:rsidR="00BC72E1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="0074140D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mai</w:t>
      </w:r>
      <w:proofErr w:type="spellEnd"/>
      <w:r w:rsidR="0074140D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20</w:t>
      </w:r>
      <w:r w:rsidR="00FA41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20</w:t>
      </w:r>
      <w:r w:rsidR="00BC72E1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:</w:t>
      </w:r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termenul</w:t>
      </w:r>
      <w:proofErr w:type="spellEnd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limită</w:t>
      </w:r>
      <w:proofErr w:type="spellEnd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pentru</w:t>
      </w:r>
      <w:proofErr w:type="spellEnd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trimiterea</w:t>
      </w:r>
      <w:proofErr w:type="spellEnd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eseurilor</w:t>
      </w:r>
      <w:proofErr w:type="spellEnd"/>
    </w:p>
    <w:p w:rsidR="00BC72E1" w:rsidRPr="009A5E98" w:rsidRDefault="00356E24" w:rsidP="00BC72E1">
      <w:pPr>
        <w:numPr>
          <w:ilvl w:val="0"/>
          <w:numId w:val="5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2</w:t>
      </w:r>
      <w:r w:rsidR="00FA41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5</w:t>
      </w:r>
      <w:r w:rsidR="00BC72E1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mai</w:t>
      </w:r>
      <w:proofErr w:type="spellEnd"/>
      <w:r w:rsidR="00BC72E1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r w:rsidR="00FA41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– 26</w:t>
      </w:r>
      <w:r w:rsidR="00FC0788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 w:rsidR="00FA41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mai</w:t>
      </w:r>
      <w:proofErr w:type="spellEnd"/>
      <w:r w:rsidR="00FC0788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r w:rsidR="00BC72E1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20</w:t>
      </w:r>
      <w:r w:rsidR="00FA41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20</w:t>
      </w:r>
      <w:r w:rsidR="00BC72E1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:</w:t>
      </w:r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juriul</w:t>
      </w:r>
      <w:proofErr w:type="spellEnd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desemnat</w:t>
      </w:r>
      <w:proofErr w:type="spellEnd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va</w:t>
      </w:r>
      <w:proofErr w:type="spellEnd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anunţa</w:t>
      </w:r>
      <w:proofErr w:type="spellEnd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  <w:proofErr w:type="spellStart"/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câştigătorii</w:t>
      </w:r>
      <w:proofErr w:type="spellEnd"/>
    </w:p>
    <w:p w:rsidR="00BC72E1" w:rsidRPr="009A5E98" w:rsidRDefault="00FA41BF" w:rsidP="00BC72E1">
      <w:pPr>
        <w:numPr>
          <w:ilvl w:val="0"/>
          <w:numId w:val="5"/>
        </w:numPr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28</w:t>
      </w:r>
      <w:r w:rsidR="00BC72E1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mai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 xml:space="preserve"> 2020</w:t>
      </w:r>
      <w:r w:rsidR="00BC72E1" w:rsidRPr="009A5E9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o-RO"/>
        </w:rPr>
        <w:t>:</w:t>
      </w:r>
      <w:r w:rsidR="00BC72E1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Gala</w:t>
      </w:r>
      <w:r w:rsidR="00D21043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de premiere a </w:t>
      </w:r>
      <w:proofErr w:type="spellStart"/>
      <w:r w:rsidR="00D21043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câștigătorilor</w:t>
      </w:r>
      <w:proofErr w:type="spellEnd"/>
      <w:r w:rsidR="00D21043" w:rsidRPr="009A5E98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 xml:space="preserve"> </w:t>
      </w:r>
    </w:p>
    <w:p w:rsidR="004E1612" w:rsidRPr="009A5E98" w:rsidRDefault="004E1612">
      <w:pPr>
        <w:rPr>
          <w:rFonts w:ascii="Times New Roman" w:hAnsi="Times New Roman" w:cs="Times New Roman"/>
          <w:sz w:val="24"/>
          <w:szCs w:val="24"/>
        </w:rPr>
      </w:pPr>
    </w:p>
    <w:sectPr w:rsidR="004E1612" w:rsidRPr="009A5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293"/>
    <w:multiLevelType w:val="multilevel"/>
    <w:tmpl w:val="619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23430"/>
    <w:multiLevelType w:val="multilevel"/>
    <w:tmpl w:val="C046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226C1"/>
    <w:multiLevelType w:val="multilevel"/>
    <w:tmpl w:val="0396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E1EE0"/>
    <w:multiLevelType w:val="multilevel"/>
    <w:tmpl w:val="7878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91ECA"/>
    <w:multiLevelType w:val="hybridMultilevel"/>
    <w:tmpl w:val="B86CA562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CE4C07"/>
    <w:multiLevelType w:val="multilevel"/>
    <w:tmpl w:val="E60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47DA2"/>
    <w:multiLevelType w:val="hybridMultilevel"/>
    <w:tmpl w:val="E2BCDD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A1026"/>
    <w:multiLevelType w:val="hybridMultilevel"/>
    <w:tmpl w:val="73EE1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77"/>
    <w:rsid w:val="00035CEF"/>
    <w:rsid w:val="0008085E"/>
    <w:rsid w:val="000812D0"/>
    <w:rsid w:val="000C3266"/>
    <w:rsid w:val="000F23F3"/>
    <w:rsid w:val="00103093"/>
    <w:rsid w:val="001427AE"/>
    <w:rsid w:val="001500A9"/>
    <w:rsid w:val="00151800"/>
    <w:rsid w:val="00187151"/>
    <w:rsid w:val="0022626D"/>
    <w:rsid w:val="00245F2D"/>
    <w:rsid w:val="002B4FA0"/>
    <w:rsid w:val="002C711F"/>
    <w:rsid w:val="002D0F9A"/>
    <w:rsid w:val="002D5C88"/>
    <w:rsid w:val="002F744A"/>
    <w:rsid w:val="00337170"/>
    <w:rsid w:val="00356E24"/>
    <w:rsid w:val="00382425"/>
    <w:rsid w:val="003B6DF4"/>
    <w:rsid w:val="00423F8B"/>
    <w:rsid w:val="00434197"/>
    <w:rsid w:val="00454655"/>
    <w:rsid w:val="00472FD8"/>
    <w:rsid w:val="00494ACC"/>
    <w:rsid w:val="004C761A"/>
    <w:rsid w:val="004D38AF"/>
    <w:rsid w:val="004E1612"/>
    <w:rsid w:val="004F41A5"/>
    <w:rsid w:val="00586BD5"/>
    <w:rsid w:val="005B1D3F"/>
    <w:rsid w:val="005C3F84"/>
    <w:rsid w:val="005D6484"/>
    <w:rsid w:val="0061365E"/>
    <w:rsid w:val="006247EC"/>
    <w:rsid w:val="006535E1"/>
    <w:rsid w:val="00655989"/>
    <w:rsid w:val="006C2CD6"/>
    <w:rsid w:val="00725BA6"/>
    <w:rsid w:val="0074140D"/>
    <w:rsid w:val="007510A3"/>
    <w:rsid w:val="00784743"/>
    <w:rsid w:val="00794ED1"/>
    <w:rsid w:val="007A7E7F"/>
    <w:rsid w:val="007C2AA1"/>
    <w:rsid w:val="008056C9"/>
    <w:rsid w:val="00811F50"/>
    <w:rsid w:val="00834218"/>
    <w:rsid w:val="0083667C"/>
    <w:rsid w:val="008401E8"/>
    <w:rsid w:val="0085511A"/>
    <w:rsid w:val="00885535"/>
    <w:rsid w:val="00890AF9"/>
    <w:rsid w:val="008912A5"/>
    <w:rsid w:val="008926C6"/>
    <w:rsid w:val="0093705C"/>
    <w:rsid w:val="00942EC1"/>
    <w:rsid w:val="009978F1"/>
    <w:rsid w:val="009A5E98"/>
    <w:rsid w:val="009E75B0"/>
    <w:rsid w:val="00A3191C"/>
    <w:rsid w:val="00A906B4"/>
    <w:rsid w:val="00A9544A"/>
    <w:rsid w:val="00AC3729"/>
    <w:rsid w:val="00B31F4B"/>
    <w:rsid w:val="00B332AA"/>
    <w:rsid w:val="00BA7FCB"/>
    <w:rsid w:val="00BC1229"/>
    <w:rsid w:val="00BC333A"/>
    <w:rsid w:val="00BC72E1"/>
    <w:rsid w:val="00C010AB"/>
    <w:rsid w:val="00C3103E"/>
    <w:rsid w:val="00C33013"/>
    <w:rsid w:val="00C4004C"/>
    <w:rsid w:val="00C6071A"/>
    <w:rsid w:val="00C640FB"/>
    <w:rsid w:val="00C71F86"/>
    <w:rsid w:val="00C902F0"/>
    <w:rsid w:val="00C96EFC"/>
    <w:rsid w:val="00D21043"/>
    <w:rsid w:val="00D77815"/>
    <w:rsid w:val="00DA4161"/>
    <w:rsid w:val="00DF1EEF"/>
    <w:rsid w:val="00DF41E6"/>
    <w:rsid w:val="00E22D9C"/>
    <w:rsid w:val="00E444CA"/>
    <w:rsid w:val="00E4629D"/>
    <w:rsid w:val="00E61CA8"/>
    <w:rsid w:val="00E65959"/>
    <w:rsid w:val="00E851FC"/>
    <w:rsid w:val="00EA25FB"/>
    <w:rsid w:val="00ED3C77"/>
    <w:rsid w:val="00EF232A"/>
    <w:rsid w:val="00F03AEF"/>
    <w:rsid w:val="00F06EE3"/>
    <w:rsid w:val="00F21409"/>
    <w:rsid w:val="00F47E68"/>
    <w:rsid w:val="00F55766"/>
    <w:rsid w:val="00FA41BF"/>
    <w:rsid w:val="00FC0788"/>
    <w:rsid w:val="00FC7BF6"/>
    <w:rsid w:val="00FE5F0A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43624-50D6-4EB5-9C8A-93EDDAF8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72E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7D3465"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72E1"/>
    <w:rPr>
      <w:rFonts w:ascii="Times New Roman" w:eastAsia="Times New Roman" w:hAnsi="Times New Roman" w:cs="Times New Roman"/>
      <w:b/>
      <w:bCs/>
      <w:color w:val="7D3465"/>
      <w:sz w:val="27"/>
      <w:szCs w:val="27"/>
      <w:lang w:eastAsia="ro-RO"/>
    </w:rPr>
  </w:style>
  <w:style w:type="character" w:styleId="Strong">
    <w:name w:val="Strong"/>
    <w:basedOn w:val="DefaultParagraphFont"/>
    <w:uiPriority w:val="22"/>
    <w:qFormat/>
    <w:rsid w:val="00BC72E1"/>
    <w:rPr>
      <w:b/>
      <w:bCs/>
    </w:rPr>
  </w:style>
  <w:style w:type="paragraph" w:styleId="ListParagraph">
    <w:name w:val="List Paragraph"/>
    <w:basedOn w:val="Normal"/>
    <w:uiPriority w:val="34"/>
    <w:qFormat/>
    <w:rsid w:val="002C7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266"/>
    <w:rPr>
      <w:color w:val="0563C1" w:themeColor="hyperlink"/>
      <w:u w:val="single"/>
    </w:rPr>
  </w:style>
  <w:style w:type="paragraph" w:customStyle="1" w:styleId="Default">
    <w:name w:val="Default"/>
    <w:rsid w:val="00885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4996">
      <w:bodyDiv w:val="1"/>
      <w:marLeft w:val="0"/>
      <w:marRight w:val="0"/>
      <w:marTop w:val="0"/>
      <w:marBottom w:val="0"/>
      <w:divBdr>
        <w:top w:val="single" w:sz="24" w:space="0" w:color="54475A"/>
        <w:left w:val="none" w:sz="0" w:space="0" w:color="auto"/>
        <w:bottom w:val="none" w:sz="0" w:space="0" w:color="auto"/>
        <w:right w:val="none" w:sz="0" w:space="0" w:color="auto"/>
      </w:divBdr>
      <w:divsChild>
        <w:div w:id="2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utbotosane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17539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Morris International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Carausu, Bogdan (contracted)</dc:creator>
  <cp:keywords/>
  <dc:description/>
  <cp:lastModifiedBy>Carausu, Bogdan (contracted)</cp:lastModifiedBy>
  <cp:revision>127</cp:revision>
  <cp:lastPrinted>2019-02-06T17:26:00Z</cp:lastPrinted>
  <dcterms:created xsi:type="dcterms:W3CDTF">2019-01-16T06:36:00Z</dcterms:created>
  <dcterms:modified xsi:type="dcterms:W3CDTF">2020-02-06T15:28:00Z</dcterms:modified>
</cp:coreProperties>
</file>